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Nicolet - St Léonard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94,1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Centre Nicolet,  2000, boul. Louis-Frechette (Canadian Tire)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Pins en sortant du stationnement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Henri-Paul-Ricard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Entrée de la piste cyclable (Arche)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Mgr Courchesne/QC-259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Mathieu/QC-226 O (après le pont)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Saint-Joachim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 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Sainte-Anne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Edmond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Haut de l'Île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60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l'Exposition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 Léonard d'Aston (bibliothèque) Après dîner, continuer sur Rue de l'Exposition/ 9e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Anc. Rte 161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Pays-Brûlé/QC-226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Principale/QC-226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Piste cyclable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Sortie de la piste cyclable (Arche)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Henri-Paul Ricard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Éloi de Grandmont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