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PLAISANCE /MASSON / FASSET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85,6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des tentes Huttopia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Petite-Presqu'île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Principale/QC-148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Galipeau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Thurso,qc - Clarence,On Ferry (toilettes 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Ferry Rd/Onesime Guibord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Dallaire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Old Highway 17/Regional Rd 55 devient Rd 26 ensuite Rd 9 ( en arrivant à Plantagenet, garder la gauche et traverser la route 17, et continuer sur Rd 9.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Plantagenet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Prescott and Russell County Rd 24 ( église Treadwell 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Traversier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Fassett, QC - Lefaivre, On vers Montebello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Chemin du Traversier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QC-148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Presqu'îles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