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St-Grégoire-Ste-Gertrude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69,1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Information touristique St-Grégoire (toilette sèche)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QC-132 E (panneaux vers Autoroute 55 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sur la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Jasmins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Bécancour/QC-132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Nicolas Perrot (panneaux vers Bécancour)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Désormeaux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Nicolas Perrot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Louis 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QC-261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 Parc-Industriel/QC-261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Ste-Gertrude, toilettes: contribution $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dîner, revenir sur vos pas sur route 261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Pins/QC-226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Ormes/QC-226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Merisiers/QC-226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Fraser (Pont de bois au km 51)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St Laurent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Missouri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Leblanc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Richard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Blanchard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Port Royal/QC-132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